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256" w:type="dxa"/>
        <w:tblLook w:val="04A0" w:firstRow="1" w:lastRow="0" w:firstColumn="1" w:lastColumn="0" w:noHBand="0" w:noVBand="1"/>
      </w:tblPr>
      <w:tblGrid>
        <w:gridCol w:w="2190"/>
        <w:gridCol w:w="3022"/>
        <w:gridCol w:w="2957"/>
        <w:gridCol w:w="2783"/>
        <w:gridCol w:w="3304"/>
      </w:tblGrid>
      <w:tr w:rsidR="00245DD3" w:rsidTr="00E43014">
        <w:trPr>
          <w:trHeight w:val="447"/>
        </w:trPr>
        <w:tc>
          <w:tcPr>
            <w:tcW w:w="14256" w:type="dxa"/>
            <w:gridSpan w:val="5"/>
          </w:tcPr>
          <w:p w:rsidR="00245DD3" w:rsidRDefault="0066318A" w:rsidP="00440BC0">
            <w:pPr>
              <w:jc w:val="center"/>
              <w:rPr>
                <w:b/>
                <w:u w:val="single"/>
              </w:rPr>
            </w:pPr>
            <w:r>
              <w:rPr>
                <w:b/>
                <w:u w:val="single"/>
              </w:rPr>
              <w:t>Cycle B</w:t>
            </w:r>
          </w:p>
          <w:p w:rsidR="00245DD3" w:rsidRDefault="0066318A" w:rsidP="00440BC0">
            <w:pPr>
              <w:jc w:val="center"/>
              <w:rPr>
                <w:b/>
                <w:u w:val="single"/>
              </w:rPr>
            </w:pPr>
            <w:r>
              <w:rPr>
                <w:b/>
                <w:u w:val="single"/>
              </w:rPr>
              <w:t>2025-2026</w:t>
            </w:r>
            <w:r w:rsidR="00D978B5">
              <w:rPr>
                <w:b/>
                <w:u w:val="single"/>
              </w:rPr>
              <w:t xml:space="preserve"> </w:t>
            </w:r>
          </w:p>
          <w:p w:rsidR="00245DD3" w:rsidRPr="00440BC0" w:rsidRDefault="00245DD3" w:rsidP="00440BC0">
            <w:pPr>
              <w:jc w:val="center"/>
              <w:rPr>
                <w:b/>
                <w:u w:val="single"/>
              </w:rPr>
            </w:pPr>
          </w:p>
        </w:tc>
        <w:bookmarkStart w:id="0" w:name="_GoBack"/>
        <w:bookmarkEnd w:id="0"/>
      </w:tr>
      <w:tr w:rsidR="007F219A" w:rsidTr="007F219A">
        <w:trPr>
          <w:trHeight w:val="447"/>
        </w:trPr>
        <w:tc>
          <w:tcPr>
            <w:tcW w:w="2190" w:type="dxa"/>
          </w:tcPr>
          <w:p w:rsidR="007F219A" w:rsidRPr="00440BC0" w:rsidRDefault="007F219A" w:rsidP="00440BC0">
            <w:pPr>
              <w:jc w:val="center"/>
              <w:rPr>
                <w:b/>
                <w:u w:val="single"/>
              </w:rPr>
            </w:pPr>
            <w:r w:rsidRPr="00440BC0">
              <w:rPr>
                <w:b/>
                <w:u w:val="single"/>
              </w:rPr>
              <w:t>Strand</w:t>
            </w:r>
          </w:p>
        </w:tc>
        <w:tc>
          <w:tcPr>
            <w:tcW w:w="3022" w:type="dxa"/>
          </w:tcPr>
          <w:p w:rsidR="007F219A" w:rsidRPr="00440BC0" w:rsidRDefault="00806A78" w:rsidP="00440BC0">
            <w:pPr>
              <w:jc w:val="center"/>
              <w:rPr>
                <w:b/>
                <w:u w:val="single"/>
              </w:rPr>
            </w:pPr>
            <w:r>
              <w:rPr>
                <w:b/>
                <w:u w:val="single"/>
              </w:rPr>
              <w:t xml:space="preserve">Overview </w:t>
            </w:r>
          </w:p>
        </w:tc>
        <w:tc>
          <w:tcPr>
            <w:tcW w:w="9044" w:type="dxa"/>
            <w:gridSpan w:val="3"/>
          </w:tcPr>
          <w:p w:rsidR="007F219A" w:rsidRPr="00440BC0" w:rsidRDefault="007F219A" w:rsidP="00440BC0">
            <w:pPr>
              <w:jc w:val="center"/>
              <w:rPr>
                <w:b/>
                <w:u w:val="single"/>
              </w:rPr>
            </w:pPr>
            <w:r w:rsidRPr="00440BC0">
              <w:rPr>
                <w:b/>
                <w:u w:val="single"/>
              </w:rPr>
              <w:t>Key Vocabulary</w:t>
            </w:r>
          </w:p>
        </w:tc>
      </w:tr>
      <w:tr w:rsidR="007F219A" w:rsidTr="007F219A">
        <w:trPr>
          <w:trHeight w:val="473"/>
        </w:trPr>
        <w:tc>
          <w:tcPr>
            <w:tcW w:w="2190" w:type="dxa"/>
          </w:tcPr>
          <w:p w:rsidR="007F219A" w:rsidRPr="00513D97" w:rsidRDefault="00513D97">
            <w:pPr>
              <w:rPr>
                <w:b/>
                <w:u w:val="single"/>
              </w:rPr>
            </w:pPr>
            <w:r w:rsidRPr="00513D97">
              <w:rPr>
                <w:b/>
                <w:u w:val="single"/>
              </w:rPr>
              <w:t xml:space="preserve">Online safety and Relationships </w:t>
            </w:r>
          </w:p>
        </w:tc>
        <w:tc>
          <w:tcPr>
            <w:tcW w:w="3022" w:type="dxa"/>
          </w:tcPr>
          <w:p w:rsidR="007F219A" w:rsidRDefault="00513D97">
            <w:r>
              <w:t>Children will have an understanding of how technology shapes communication styles and enhances positive relationships in online communities. Children will become aware of behaving with respect online and how their behaviour may lead to harm.</w:t>
            </w:r>
          </w:p>
        </w:tc>
        <w:tc>
          <w:tcPr>
            <w:tcW w:w="2957" w:type="dxa"/>
          </w:tcPr>
          <w:p w:rsidR="007F219A" w:rsidRPr="0005630A" w:rsidRDefault="007F219A">
            <w:pPr>
              <w:rPr>
                <w:b/>
              </w:rPr>
            </w:pPr>
            <w:r w:rsidRPr="0005630A">
              <w:rPr>
                <w:b/>
              </w:rPr>
              <w:t xml:space="preserve">Y1/2 </w:t>
            </w:r>
          </w:p>
          <w:p w:rsidR="007F219A" w:rsidRDefault="00513D97" w:rsidP="00440BC0">
            <w:r>
              <w:t xml:space="preserve">app – a computer application designed for mobile devices, such as mobile phones and tablets </w:t>
            </w:r>
            <w:r>
              <w:sym w:font="Symbol" w:char="F0B7"/>
            </w:r>
            <w:r>
              <w:t xml:space="preserve"> communicate – to exchange thoughts, ideas or information </w:t>
            </w:r>
            <w:r>
              <w:sym w:font="Symbol" w:char="F0B7"/>
            </w:r>
            <w:r>
              <w:t xml:space="preserve"> consent – to give permission or approval; agree </w:t>
            </w:r>
            <w:r>
              <w:sym w:font="Symbol" w:char="F0B7"/>
            </w:r>
            <w:r>
              <w:t xml:space="preserve"> permission – to get consent from an authority to do something </w:t>
            </w:r>
            <w:r>
              <w:sym w:font="Symbol" w:char="F0B7"/>
            </w:r>
            <w:r>
              <w:t xml:space="preserve"> technology – machinery or equipmen</w:t>
            </w:r>
            <w:r w:rsidR="00E827E5">
              <w:t>t</w:t>
            </w:r>
          </w:p>
        </w:tc>
        <w:tc>
          <w:tcPr>
            <w:tcW w:w="2783" w:type="dxa"/>
          </w:tcPr>
          <w:p w:rsidR="007F219A" w:rsidRPr="0005630A" w:rsidRDefault="007F219A">
            <w:pPr>
              <w:rPr>
                <w:b/>
              </w:rPr>
            </w:pPr>
            <w:r w:rsidRPr="0005630A">
              <w:rPr>
                <w:b/>
              </w:rPr>
              <w:t xml:space="preserve">Y 3/4 </w:t>
            </w:r>
          </w:p>
          <w:p w:rsidR="00E827E5" w:rsidRDefault="00513D97">
            <w:r>
              <w:t xml:space="preserve">livestreaming – to play a live video on the Internet or app </w:t>
            </w:r>
            <w:r>
              <w:sym w:font="Symbol" w:char="F0B7"/>
            </w:r>
            <w:r>
              <w:t xml:space="preserve"> offline – not connected to the Internet </w:t>
            </w:r>
            <w:r>
              <w:sym w:font="Symbol" w:char="F0B7"/>
            </w:r>
            <w:r>
              <w:t xml:space="preserve"> online – connected to the Internet </w:t>
            </w:r>
          </w:p>
          <w:p w:rsidR="00E827E5" w:rsidRDefault="00513D97">
            <w:r>
              <w:sym w:font="Symbol" w:char="F0B7"/>
            </w:r>
            <w:r>
              <w:t xml:space="preserve"> permission – being allowed to do something </w:t>
            </w:r>
          </w:p>
          <w:p w:rsidR="00E827E5" w:rsidRDefault="00513D97">
            <w:r>
              <w:sym w:font="Symbol" w:char="F0B7"/>
            </w:r>
            <w:r>
              <w:t xml:space="preserve"> respect – to treat someone in a kind way </w:t>
            </w:r>
          </w:p>
          <w:p w:rsidR="007F219A" w:rsidRDefault="00513D97">
            <w:r>
              <w:sym w:font="Symbol" w:char="F0B7"/>
            </w:r>
            <w:r>
              <w:t xml:space="preserve"> strategies – a plan or method use to achieve a goal </w:t>
            </w:r>
            <w:r>
              <w:sym w:font="Symbol" w:char="F0B7"/>
            </w:r>
            <w:r>
              <w:t xml:space="preserve"> trusted adult - a grown up you can rely on and get help from</w:t>
            </w:r>
          </w:p>
        </w:tc>
        <w:tc>
          <w:tcPr>
            <w:tcW w:w="3304" w:type="dxa"/>
          </w:tcPr>
          <w:p w:rsidR="007F219A" w:rsidRPr="0005630A" w:rsidRDefault="007F219A">
            <w:pPr>
              <w:rPr>
                <w:b/>
              </w:rPr>
            </w:pPr>
            <w:r w:rsidRPr="0005630A">
              <w:rPr>
                <w:b/>
              </w:rPr>
              <w:t xml:space="preserve">Y 5/6 </w:t>
            </w:r>
          </w:p>
          <w:p w:rsidR="00E827E5" w:rsidRDefault="00E827E5">
            <w:r>
              <w:t xml:space="preserve">boundaries – a line indicating what is acceptable behaviour </w:t>
            </w:r>
          </w:p>
          <w:p w:rsidR="00E827E5" w:rsidRDefault="00E827E5">
            <w:r>
              <w:sym w:font="Symbol" w:char="F0B7"/>
            </w:r>
            <w:r>
              <w:t xml:space="preserve"> collaborate – to work alongside someone </w:t>
            </w:r>
            <w:r>
              <w:sym w:font="Symbol" w:char="F0B7"/>
            </w:r>
            <w:r>
              <w:t xml:space="preserve"> communication – the sharing or exchanging of messages, information, or ideas </w:t>
            </w:r>
          </w:p>
          <w:p w:rsidR="007F219A" w:rsidRDefault="00E827E5">
            <w:r>
              <w:sym w:font="Symbol" w:char="F0B7"/>
            </w:r>
            <w:r>
              <w:t xml:space="preserve"> consequences – the result of an action </w:t>
            </w:r>
            <w:r>
              <w:sym w:font="Symbol" w:char="F0B7"/>
            </w:r>
            <w:r>
              <w:t xml:space="preserve"> harm – to be injured or hurt </w:t>
            </w:r>
            <w:r>
              <w:sym w:font="Symbol" w:char="F0B7"/>
            </w:r>
            <w:r>
              <w:t xml:space="preserve"> trusted adult – a grown up you can rely on and get help from</w:t>
            </w:r>
          </w:p>
        </w:tc>
      </w:tr>
      <w:tr w:rsidR="007F219A" w:rsidTr="007F219A">
        <w:trPr>
          <w:trHeight w:val="447"/>
        </w:trPr>
        <w:tc>
          <w:tcPr>
            <w:tcW w:w="2190" w:type="dxa"/>
          </w:tcPr>
          <w:p w:rsidR="007F219A" w:rsidRPr="009A67E2" w:rsidRDefault="00513D97">
            <w:pPr>
              <w:rPr>
                <w:b/>
                <w:u w:val="single"/>
              </w:rPr>
            </w:pPr>
            <w:r>
              <w:rPr>
                <w:b/>
                <w:u w:val="single"/>
              </w:rPr>
              <w:t xml:space="preserve">Online Bullying </w:t>
            </w:r>
          </w:p>
        </w:tc>
        <w:tc>
          <w:tcPr>
            <w:tcW w:w="3022" w:type="dxa"/>
          </w:tcPr>
          <w:p w:rsidR="007F219A" w:rsidRDefault="00513D97">
            <w:r>
              <w:t>Children will develop knowledge on the impact that online bullying can have on others as well as how to effectively report incidents. Children will become aware of how legislation is used to police online behaviour.</w:t>
            </w:r>
          </w:p>
        </w:tc>
        <w:tc>
          <w:tcPr>
            <w:tcW w:w="2957" w:type="dxa"/>
          </w:tcPr>
          <w:p w:rsidR="00E827E5" w:rsidRDefault="00513D97">
            <w:r>
              <w:t xml:space="preserve">behave – to act in a certain way </w:t>
            </w:r>
            <w:r>
              <w:sym w:font="Symbol" w:char="F0B7"/>
            </w:r>
            <w:r>
              <w:t xml:space="preserve"> bullying – the act of frightening or hurting someone more than once </w:t>
            </w:r>
          </w:p>
          <w:p w:rsidR="007F219A" w:rsidRDefault="00513D97">
            <w:r>
              <w:sym w:font="Symbol" w:char="F0B7"/>
            </w:r>
            <w:r>
              <w:t xml:space="preserve"> experience – something that a person has done or lived through </w:t>
            </w:r>
            <w:r>
              <w:sym w:font="Symbol" w:char="F0B7"/>
            </w:r>
            <w:r>
              <w:t xml:space="preserve"> online – connected to the Internet</w:t>
            </w:r>
          </w:p>
        </w:tc>
        <w:tc>
          <w:tcPr>
            <w:tcW w:w="2783" w:type="dxa"/>
          </w:tcPr>
          <w:p w:rsidR="00E827E5" w:rsidRDefault="00513D97">
            <w:r>
              <w:t xml:space="preserve">behave – to act in a certain way </w:t>
            </w:r>
            <w:r>
              <w:sym w:font="Symbol" w:char="F0B7"/>
            </w:r>
            <w:r>
              <w:t xml:space="preserve"> bullying – the act of frightening or hurting someone more than once </w:t>
            </w:r>
          </w:p>
          <w:p w:rsidR="007F219A" w:rsidRDefault="00513D97">
            <w:r>
              <w:sym w:font="Symbol" w:char="F0B7"/>
            </w:r>
            <w:r>
              <w:t xml:space="preserve"> content – the text, image and videos you can see on the screen</w:t>
            </w:r>
            <w:r>
              <w:t xml:space="preserve"> </w:t>
            </w:r>
            <w:r w:rsidR="00E827E5">
              <w:sym w:font="Symbol" w:char="F0B7"/>
            </w:r>
            <w:r>
              <w:t xml:space="preserve">experience – something that a person has done or lived through </w:t>
            </w:r>
            <w:r>
              <w:sym w:font="Symbol" w:char="F0B7"/>
            </w:r>
            <w:r>
              <w:t xml:space="preserve"> online – connected to the Internet</w:t>
            </w:r>
          </w:p>
        </w:tc>
        <w:tc>
          <w:tcPr>
            <w:tcW w:w="3304" w:type="dxa"/>
          </w:tcPr>
          <w:p w:rsidR="00E827E5" w:rsidRDefault="00E827E5">
            <w:r>
              <w:t xml:space="preserve">banter – the playful and friendly exchange or teasing remarks </w:t>
            </w:r>
          </w:p>
          <w:p w:rsidR="007F219A" w:rsidRDefault="00E827E5">
            <w:r>
              <w:sym w:font="Symbol" w:char="F0B7"/>
            </w:r>
            <w:r>
              <w:t xml:space="preserve"> bullying – the act of frightening or hurting someone more than once </w:t>
            </w:r>
            <w:r>
              <w:sym w:font="Symbol" w:char="F0B7"/>
            </w:r>
            <w:r>
              <w:t xml:space="preserve"> trusted adult – a grown up you can rely on and get help from</w:t>
            </w:r>
          </w:p>
        </w:tc>
      </w:tr>
      <w:tr w:rsidR="007F219A" w:rsidTr="007F219A">
        <w:trPr>
          <w:trHeight w:val="473"/>
        </w:trPr>
        <w:tc>
          <w:tcPr>
            <w:tcW w:w="2190" w:type="dxa"/>
          </w:tcPr>
          <w:p w:rsidR="007F219A" w:rsidRPr="009A67E2" w:rsidRDefault="00513D97">
            <w:pPr>
              <w:rPr>
                <w:b/>
                <w:u w:val="single"/>
              </w:rPr>
            </w:pPr>
            <w:r>
              <w:rPr>
                <w:b/>
                <w:u w:val="single"/>
              </w:rPr>
              <w:t xml:space="preserve">Managing online information </w:t>
            </w:r>
          </w:p>
        </w:tc>
        <w:tc>
          <w:tcPr>
            <w:tcW w:w="3022" w:type="dxa"/>
          </w:tcPr>
          <w:p w:rsidR="007F219A" w:rsidRDefault="00513D97">
            <w:r>
              <w:t xml:space="preserve">Children will become aware of how online information is </w:t>
            </w:r>
            <w:r>
              <w:lastRenderedPageBreak/>
              <w:t>found, viewed and interpreted. The children will know how to effectively search and evaluate data as well as recognising risks and online threats and challenges.</w:t>
            </w:r>
          </w:p>
        </w:tc>
        <w:tc>
          <w:tcPr>
            <w:tcW w:w="2957" w:type="dxa"/>
          </w:tcPr>
          <w:p w:rsidR="00E827E5" w:rsidRDefault="00E827E5">
            <w:r>
              <w:lastRenderedPageBreak/>
              <w:sym w:font="Symbol" w:char="F0B7"/>
            </w:r>
            <w:r w:rsidR="00513D97">
              <w:t xml:space="preserve">content – the text, image and videos you can see on the </w:t>
            </w:r>
            <w:r w:rsidR="00513D97">
              <w:lastRenderedPageBreak/>
              <w:t xml:space="preserve">screen </w:t>
            </w:r>
            <w:r w:rsidR="00513D97">
              <w:sym w:font="Symbol" w:char="F0B7"/>
            </w:r>
            <w:r w:rsidR="00513D97">
              <w:t xml:space="preserve"> search engine – a program that searches the Internet for information </w:t>
            </w:r>
          </w:p>
          <w:p w:rsidR="007F219A" w:rsidRDefault="00513D97">
            <w:r>
              <w:sym w:font="Symbol" w:char="F0B7"/>
            </w:r>
            <w:r>
              <w:t xml:space="preserve"> trusted adult – a grown up you can rely on and get help from </w:t>
            </w:r>
            <w:r>
              <w:sym w:font="Symbol" w:char="F0B7"/>
            </w:r>
            <w:r>
              <w:t xml:space="preserve"> voice activated searching – using your voice to search on the Internet or an app</w:t>
            </w:r>
          </w:p>
        </w:tc>
        <w:tc>
          <w:tcPr>
            <w:tcW w:w="2783" w:type="dxa"/>
          </w:tcPr>
          <w:p w:rsidR="00E827E5" w:rsidRDefault="00E827E5">
            <w:r>
              <w:lastRenderedPageBreak/>
              <w:sym w:font="Symbol" w:char="F0B7"/>
            </w:r>
            <w:r>
              <w:t xml:space="preserve"> accurate – free of mistakes </w:t>
            </w:r>
            <w:r>
              <w:sym w:font="Symbol" w:char="F0B7"/>
            </w:r>
            <w:r>
              <w:t xml:space="preserve"> autocomplete – to fill </w:t>
            </w:r>
            <w:r>
              <w:lastRenderedPageBreak/>
              <w:t xml:space="preserve">something in without the need to type </w:t>
            </w:r>
            <w:r>
              <w:sym w:font="Symbol" w:char="F0B7"/>
            </w:r>
            <w:r>
              <w:t xml:space="preserve"> fact – something said or known to be true </w:t>
            </w:r>
            <w:r>
              <w:sym w:font="Symbol" w:char="F0B7"/>
            </w:r>
            <w:r>
              <w:t xml:space="preserve"> fake news – news that is not accurate </w:t>
            </w:r>
          </w:p>
          <w:p w:rsidR="007F219A" w:rsidRDefault="00E827E5">
            <w:r>
              <w:sym w:font="Symbol" w:char="F0B7"/>
            </w:r>
            <w:r>
              <w:t xml:space="preserve"> opinion – what a person believes to be true but is not based on fact </w:t>
            </w:r>
            <w:r>
              <w:sym w:font="Symbol" w:char="F0B7"/>
            </w:r>
            <w:r>
              <w:t xml:space="preserve"> search engine – a program that searches the Internet for information </w:t>
            </w:r>
            <w:r>
              <w:sym w:font="Symbol" w:char="F0B7"/>
            </w:r>
            <w:r>
              <w:t xml:space="preserve"> trusted adult - a grown up you can rely on and get help from</w:t>
            </w:r>
          </w:p>
        </w:tc>
        <w:tc>
          <w:tcPr>
            <w:tcW w:w="3304" w:type="dxa"/>
          </w:tcPr>
          <w:p w:rsidR="007F219A" w:rsidRDefault="00E827E5">
            <w:r>
              <w:lastRenderedPageBreak/>
              <w:t xml:space="preserve">fake news – news that is not accurate </w:t>
            </w:r>
            <w:r>
              <w:sym w:font="Symbol" w:char="F0B7"/>
            </w:r>
            <w:r>
              <w:t xml:space="preserve"> limitations – only being </w:t>
            </w:r>
            <w:r>
              <w:lastRenderedPageBreak/>
              <w:t xml:space="preserve">able to achieve so much and no more </w:t>
            </w:r>
            <w:r>
              <w:sym w:font="Symbol" w:char="F0B7"/>
            </w:r>
            <w:r>
              <w:t xml:space="preserve"> sceptical – having or showing doubt</w:t>
            </w:r>
          </w:p>
        </w:tc>
      </w:tr>
      <w:tr w:rsidR="00E827E5" w:rsidTr="007F219A">
        <w:trPr>
          <w:trHeight w:val="447"/>
        </w:trPr>
        <w:tc>
          <w:tcPr>
            <w:tcW w:w="2190" w:type="dxa"/>
          </w:tcPr>
          <w:p w:rsidR="00E827E5" w:rsidRPr="00440BC0" w:rsidRDefault="00E827E5" w:rsidP="00E827E5">
            <w:pPr>
              <w:rPr>
                <w:b/>
                <w:u w:val="single"/>
              </w:rPr>
            </w:pPr>
            <w:r>
              <w:rPr>
                <w:b/>
                <w:u w:val="single"/>
              </w:rPr>
              <w:lastRenderedPageBreak/>
              <w:t xml:space="preserve">Copyright and ownership </w:t>
            </w:r>
          </w:p>
        </w:tc>
        <w:tc>
          <w:tcPr>
            <w:tcW w:w="3022" w:type="dxa"/>
          </w:tcPr>
          <w:p w:rsidR="00E827E5" w:rsidRDefault="00E827E5" w:rsidP="00E827E5">
            <w:r>
              <w:t>Children will develop knowledge of ownership of online content and strategies for protecting personal content. Children will become aware of the consequences of illegal access, downloading and distributing.</w:t>
            </w:r>
          </w:p>
        </w:tc>
        <w:tc>
          <w:tcPr>
            <w:tcW w:w="2957" w:type="dxa"/>
          </w:tcPr>
          <w:p w:rsidR="00E827E5" w:rsidRDefault="00E827E5" w:rsidP="00E827E5">
            <w:r>
              <w:sym w:font="Symbol" w:char="F0B7"/>
            </w:r>
            <w:r>
              <w:t xml:space="preserve"> </w:t>
            </w:r>
            <w:r>
              <w:t xml:space="preserve">create- to make something </w:t>
            </w:r>
          </w:p>
          <w:p w:rsidR="00E827E5" w:rsidRDefault="00E827E5" w:rsidP="00E827E5">
            <w:r>
              <w:sym w:font="Symbol" w:char="F0B7"/>
            </w:r>
            <w:r>
              <w:t xml:space="preserve"> </w:t>
            </w:r>
            <w:r>
              <w:t xml:space="preserve">technology – machinery and equiptment used to create something </w:t>
            </w:r>
          </w:p>
          <w:p w:rsidR="00E827E5" w:rsidRDefault="00E827E5" w:rsidP="00E827E5">
            <w:r>
              <w:sym w:font="Symbol" w:char="F0B7"/>
            </w:r>
            <w:r>
              <w:t xml:space="preserve"> </w:t>
            </w:r>
            <w:r>
              <w:t xml:space="preserve">save – to keep from being lost </w:t>
            </w:r>
          </w:p>
        </w:tc>
        <w:tc>
          <w:tcPr>
            <w:tcW w:w="2783" w:type="dxa"/>
          </w:tcPr>
          <w:p w:rsidR="00E827E5" w:rsidRDefault="00E827E5" w:rsidP="00E827E5">
            <w:r>
              <w:t xml:space="preserve">content - the text, image and videos you can see on the screen </w:t>
            </w:r>
            <w:r>
              <w:sym w:font="Symbol" w:char="F0B7"/>
            </w:r>
            <w:r>
              <w:t xml:space="preserve"> permission – being allowed to do something</w:t>
            </w:r>
          </w:p>
        </w:tc>
        <w:tc>
          <w:tcPr>
            <w:tcW w:w="3304" w:type="dxa"/>
          </w:tcPr>
          <w:p w:rsidR="00E827E5" w:rsidRDefault="00E827E5" w:rsidP="00E827E5">
            <w:r>
              <w:t xml:space="preserve">assess – to look at and try to discover the quality of something </w:t>
            </w:r>
            <w:r>
              <w:sym w:font="Symbol" w:char="F0B7"/>
            </w:r>
            <w:r>
              <w:t xml:space="preserve"> justify – to show to be true or right </w:t>
            </w:r>
            <w:r>
              <w:sym w:font="Symbol" w:char="F0B7"/>
            </w:r>
            <w:r>
              <w:t xml:space="preserve"> permitted – to allow</w:t>
            </w:r>
          </w:p>
        </w:tc>
      </w:tr>
      <w:tr w:rsidR="00E827E5" w:rsidTr="008C4DF0">
        <w:trPr>
          <w:trHeight w:val="447"/>
        </w:trPr>
        <w:tc>
          <w:tcPr>
            <w:tcW w:w="2190" w:type="dxa"/>
          </w:tcPr>
          <w:p w:rsidR="00E827E5" w:rsidRPr="00440BC0" w:rsidRDefault="00E827E5" w:rsidP="00E827E5">
            <w:pPr>
              <w:rPr>
                <w:b/>
                <w:u w:val="single"/>
              </w:rPr>
            </w:pPr>
            <w:r>
              <w:rPr>
                <w:b/>
                <w:u w:val="single"/>
              </w:rPr>
              <w:t xml:space="preserve">National Curriculum links </w:t>
            </w:r>
          </w:p>
        </w:tc>
        <w:tc>
          <w:tcPr>
            <w:tcW w:w="12066" w:type="dxa"/>
            <w:gridSpan w:val="4"/>
          </w:tcPr>
          <w:p w:rsidR="00E827E5" w:rsidRDefault="00E827E5" w:rsidP="00E827E5">
            <w:r>
              <w:t xml:space="preserve">1.5 recognise common uses of information technology beyond school. </w:t>
            </w:r>
          </w:p>
          <w:p w:rsidR="00E827E5" w:rsidRDefault="00E827E5" w:rsidP="00E827E5"/>
          <w:p w:rsidR="00E827E5" w:rsidRDefault="00E827E5" w:rsidP="00E827E5">
            <w:r>
              <w:t xml:space="preserve">1.6 use technology safely and respectfully, keeping personal information private; identify where to go for help and support when they have concerns about content or contact on the internet or other online technologies. </w:t>
            </w:r>
          </w:p>
          <w:p w:rsidR="00E827E5" w:rsidRDefault="00E827E5" w:rsidP="00E827E5"/>
          <w:p w:rsidR="00E827E5" w:rsidRDefault="00E827E5" w:rsidP="00E827E5">
            <w:r>
              <w:t>1.7 use technology safely, respectfully and responsibly; recognise acceptable/unacceptable behaviour; identify a range of ways to report concerns about content and contact.</w:t>
            </w:r>
          </w:p>
          <w:p w:rsidR="00E827E5" w:rsidRDefault="00E827E5" w:rsidP="00E827E5"/>
          <w:p w:rsidR="00E827E5" w:rsidRDefault="00E827E5" w:rsidP="00E827E5"/>
        </w:tc>
      </w:tr>
    </w:tbl>
    <w:p w:rsidR="005C7BCF" w:rsidRDefault="005C7BCF"/>
    <w:sectPr w:rsidR="005C7BCF" w:rsidSect="00F540FA">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AFC" w:rsidRDefault="00D67AFC" w:rsidP="00440BC0">
      <w:pPr>
        <w:spacing w:after="0" w:line="240" w:lineRule="auto"/>
      </w:pPr>
      <w:r>
        <w:separator/>
      </w:r>
    </w:p>
  </w:endnote>
  <w:endnote w:type="continuationSeparator" w:id="0">
    <w:p w:rsidR="00D67AFC" w:rsidRDefault="00D67AFC" w:rsidP="00440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AFC" w:rsidRDefault="00D67AFC" w:rsidP="00440BC0">
      <w:pPr>
        <w:spacing w:after="0" w:line="240" w:lineRule="auto"/>
      </w:pPr>
      <w:r>
        <w:separator/>
      </w:r>
    </w:p>
  </w:footnote>
  <w:footnote w:type="continuationSeparator" w:id="0">
    <w:p w:rsidR="00D67AFC" w:rsidRDefault="00D67AFC" w:rsidP="00440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BC0" w:rsidRDefault="00440BC0">
    <w:pPr>
      <w:pStyle w:val="Header"/>
    </w:pPr>
    <w:r>
      <w:t xml:space="preserve">Online Safety – Project Evolve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462496"/>
    <w:multiLevelType w:val="hybridMultilevel"/>
    <w:tmpl w:val="7A0EE3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0FA"/>
    <w:rsid w:val="0005630A"/>
    <w:rsid w:val="00245DD3"/>
    <w:rsid w:val="00440BC0"/>
    <w:rsid w:val="00513D97"/>
    <w:rsid w:val="005C7BCF"/>
    <w:rsid w:val="0066318A"/>
    <w:rsid w:val="007F219A"/>
    <w:rsid w:val="00806A78"/>
    <w:rsid w:val="009A67E2"/>
    <w:rsid w:val="00B24D39"/>
    <w:rsid w:val="00D67AFC"/>
    <w:rsid w:val="00D978B5"/>
    <w:rsid w:val="00E827E5"/>
    <w:rsid w:val="00F5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2EEB3"/>
  <w15:chartTrackingRefBased/>
  <w15:docId w15:val="{0062EFDA-AD71-44B6-96B1-067459F67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4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67E2"/>
    <w:pPr>
      <w:ind w:left="720"/>
      <w:contextualSpacing/>
    </w:pPr>
  </w:style>
  <w:style w:type="paragraph" w:styleId="Header">
    <w:name w:val="header"/>
    <w:basedOn w:val="Normal"/>
    <w:link w:val="HeaderChar"/>
    <w:uiPriority w:val="99"/>
    <w:unhideWhenUsed/>
    <w:rsid w:val="00440B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BC0"/>
  </w:style>
  <w:style w:type="paragraph" w:styleId="Footer">
    <w:name w:val="footer"/>
    <w:basedOn w:val="Normal"/>
    <w:link w:val="FooterChar"/>
    <w:uiPriority w:val="99"/>
    <w:unhideWhenUsed/>
    <w:rsid w:val="00440B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651</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Worthington</dc:creator>
  <cp:keywords/>
  <dc:description/>
  <cp:lastModifiedBy>Jenny Worthington</cp:lastModifiedBy>
  <cp:revision>5</cp:revision>
  <dcterms:created xsi:type="dcterms:W3CDTF">2024-08-24T12:56:00Z</dcterms:created>
  <dcterms:modified xsi:type="dcterms:W3CDTF">2024-08-24T13:11:00Z</dcterms:modified>
</cp:coreProperties>
</file>